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41" w:rsidRPr="00564541" w:rsidRDefault="00564541" w:rsidP="00564541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Verdana" w:eastAsia="Times New Roman" w:hAnsi="Verdana" w:cs="Times New Roman"/>
          <w:b/>
          <w:bCs/>
          <w:color w:val="A52A2A"/>
          <w:sz w:val="27"/>
          <w:szCs w:val="27"/>
          <w:shd w:val="clear" w:color="auto" w:fill="DBF2C6"/>
          <w:lang w:eastAsia="tr-TR"/>
        </w:rPr>
        <w:t>2014-2015 FUTBOL SEZONU 23.10.2014 TARİH VE ( 2 ) NUMARALI DİSİPLİN KURULU KARARI</w:t>
      </w:r>
      <w:r w:rsidRPr="00564541">
        <w:rPr>
          <w:rFonts w:ascii="Verdana" w:eastAsia="Times New Roman" w:hAnsi="Verdana" w:cs="Times New Roman"/>
          <w:b/>
          <w:bCs/>
          <w:color w:val="A52A2A"/>
          <w:sz w:val="27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564541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br/>
      </w: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  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DBF2C6"/>
          <w:lang w:eastAsia="tr-TR"/>
        </w:rPr>
        <w:t>23.10.2014 TARİH VE (2) NOLU DİSİPLİN KURULU KARARI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1- 11.10.2014 Tarihinde oynanan SÜLÜN SPOR –GEZLER SPOR 1. Amatör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SÜLÜN SPOR takımından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Bekir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DİNEK’in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kişilik haklarına saldırı eylemi dolayısıyla FDT 41 madde uyarınca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3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2- 11.10.2014 Tarihinde oynanan ÇAYÇAĞLAYAN BEL SPOR-EMİRDAĞ SPOR Süper lig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EMİRDAĞ SPOR takımından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Gürbüz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ERGÜRBÜZ’ün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rakibine yapmış olduğu kural dışı davranıştan dolayı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 FDT 43 madde uyarınca 2 maç müsabakalardan men ile 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ÇAYÇAĞLAYAN BEL SPOR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Takımından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Abdil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MEDAR 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cezalandırılmalarına sportmenliğe aykırı davranışı 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3- 11.10.2014 Tarihinde oynanan KÜÇÜK ÇOBANLI SPOR- MAHMUTKÖY SPOR 1.Amatör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KÜÇÜK ÇOBANLI SPOR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Takımından Abdullah ÇAĞLIN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4- 12.10.2014 Tarihinde oynanan TINAZTEPE BEL. SPOR-ÇOBANLAR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BLD. SPOR Süper lig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ÇOBANLAR BEL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Takımından Mustafa ÖZKURŞUN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5. 12.10.2014 Tarihinde oynanan DİNAR BEL SPOR-FETHİBEY SPOR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Süper lig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futbol müsabakasında oyundan ihraç edilen DİNAR BEL. SPOR Takımından Anıl BARDAK kural dışı davranıştan dolayı FDT 43 madde uyarınca 2 maç müsabakalardan men ile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cezlandırılmasına</w:t>
      </w:r>
      <w:proofErr w:type="spellEnd"/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lastRenderedPageBreak/>
        <w:t>Aynı takımdan Ahmet UĞUR küfür eylemi nedeni ile FDT 41 madde uyarınca 3 maç müsabakalardan men ile 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6. 12.10.2014 Tarihinde oynanan ŞUHUT HİSAR BEL. SPOR-SİNANPAŞA AYVALI SPOR 1. Amatör futbol müsabakasında oyundan ihraç edilen SİNANPAŞA AYVALI SPOR Takımından Hasan ZEYBEK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ve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Gökhan CANSARAN sportmenliğe aykırı davranışı 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uyarınca 1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maçmüsabakalardan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7. 12.10.2014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Tarihinde oynanan SUSUZ BEL. </w:t>
      </w:r>
      <w:proofErr w:type="gram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– BOLVADİN BEL. </w:t>
      </w:r>
      <w:proofErr w:type="gram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1. Amatör futbol müsabakasında oyundan ihraç edilen SUSUZ BEL. SPOR Takımdan Gökhan SEPİK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8. 12.10.2014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İSCEHİSAR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SPOR- AFYON DEMİR SPOR Süper lig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futbol müsabakasında oyundan ihraç edilen İSCEHİSAR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Takımından Ahmet GÖZÜKARA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AFYON DEMİR SPOR Takımından Ferhat KOÇAK kural dışı davranışı nedeni ile FDT 43 madde uyarınca 2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9. 18.10.2014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1967 AFYON GENÇLİK SPOR – ARENA GENÇLİK SPOR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U 15 futbol müsabakasında oyundan ihraç edilen ARENA GENÇLİK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Takımdan Resul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ERKEK’in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Hakemin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kişilik haklarına saldırısı nedeni ile FDT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41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3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10. 18.10.2014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AFYON BELEDİYE SPOR – DEMİRSPOR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 U 15futbol müsabakasında oyundan ihraç edilen DEMİRSPOR SPOR Takımdan Hasan ÖZCAN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lastRenderedPageBreak/>
        <w:t xml:space="preserve">Aynı takımdan Emre AVCI rakibine karşı kural dışı hareketi nedeni ile FDT 43 madde uyarınca 2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maçmüsabakalardan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11. 18.10.2014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BOLVADİN BEL</w:t>
      </w:r>
      <w:proofErr w:type="gram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..</w:t>
      </w:r>
      <w:proofErr w:type="gram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SPOR – EMİRDAĞ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U 17 futbol müsabakasında oyundan ihraç edilen BOLVADİN BEL. SPOR Takımdan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Muhammer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Ali SELÇİK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 EMİRDAĞ SPOR takımından Alparslan KAVLAK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rakiplerine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küfür eylemi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41  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maddesi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2’şer maçla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cezalandırılmalarına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12. 19.10.2014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DAZKIRI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 SPOR – TINAZTEPE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BEL. SPOR SÜPER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Liğ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futbol müsabakasında oyundan ihraç edilen DAZKIRI BEL. SPOR Takımdan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Mehmetcan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TOPCU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müsabakalardan men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ilecezalandırılmasına</w:t>
      </w:r>
      <w:proofErr w:type="spellEnd"/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Aynı takımdan İsmail ŞENKAYA Hakemin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kişilik haklarına saldırısı nedeni ile FDT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41 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madde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 3 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13. 19.10.2014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SİNANPAŞA BEL. SPOR – AKCİN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SPOR 1. Amatör futbol müsabakasında oyundan ihraç edilen AKCİN SPOR Takımdan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Zülküf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AKÇEŞME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sportmenliğe aykırı davranışı nedeni ile 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SİNANPAŞA BEL. SPOR takımından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Alaaddin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BOYACI rakibine küfür eylemi nedeniyle FDT 41 madde uyarınca 2 maç müsabakalardan men ile 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14.19.10.2014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Tarihinde oynanan MAHMUTKÖY SPOR – ŞUHUT HİSAR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BEL. SPOR 1. Amatör futbol müsabakasında oyundan ihraç edilen ŞUHUT HİSAR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BEL. SPOR Takımdan 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Arslan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GÜNDOĞAN sportmenliğe aykırı davranışı nedeni ile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36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ve 94/4-5 maddeleri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uyarınca 1 maç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müsabakalardan men ile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cezalandırılmasına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MAHMUTKÖY SPOR takımından Hasan Murat DEMİR ve Davut ÖLMEZ rakibine yapmış oldukları kural dışı davranıştan dolayı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FDT 43 madde uyarınca 2’şer maç müsabakalardan men ile cezalandırılmalarına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lastRenderedPageBreak/>
        <w:t>Diğer dosyaların gelecek toplantıda ele alınmasına,1 ve 2 maç süre ile müsabakalardan men cezaları ile 15 gün hak mahrumiyeti cezaları kesin olarak, diğer cezalar için ise tebliğ tarihinden itibaren 7 gün içersinde Amatör Futbol Disiplin Kurulu nezdinde itirazı kabil olmak üzere karar verilmiştir.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Av.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Ahmet ÜNLÜTEPE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Av. Seyhan AKYOL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Av.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Raşit KOÇAK,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proofErr w:type="gram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Başkan                                        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Başkan Yrd.                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</w:t>
      </w:r>
      <w:proofErr w:type="gramEnd"/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</w:pPr>
      <w:r w:rsidRPr="00564541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DBF2C6"/>
          <w:lang w:eastAsia="tr-TR"/>
        </w:rPr>
        <w:t>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Orhan KÜÇÜKSAĞRICI                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proofErr w:type="spellStart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>Seydi</w:t>
      </w:r>
      <w:proofErr w:type="spellEnd"/>
      <w:r w:rsidRPr="005645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  <w:t xml:space="preserve"> Ahmet AKPINAR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</w:t>
      </w:r>
    </w:p>
    <w:p w:rsidR="00564541" w:rsidRPr="00564541" w:rsidRDefault="00564541" w:rsidP="005645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DBF2C6"/>
          <w:lang w:eastAsia="tr-TR"/>
        </w:rPr>
      </w:pP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                                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                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lang w:eastAsia="tr-TR"/>
        </w:rPr>
        <w:t> </w:t>
      </w:r>
      <w:r w:rsidRPr="0056454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DBF2C6"/>
          <w:lang w:eastAsia="tr-TR"/>
        </w:rPr>
        <w:t>Üye         </w:t>
      </w:r>
    </w:p>
    <w:p w:rsidR="00E07BBC" w:rsidRDefault="00E07BBC"/>
    <w:sectPr w:rsidR="00E07BBC" w:rsidSect="00E0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564541"/>
    <w:rsid w:val="00564541"/>
    <w:rsid w:val="00E0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64541"/>
  </w:style>
  <w:style w:type="paragraph" w:styleId="NormalWeb">
    <w:name w:val="Normal (Web)"/>
    <w:basedOn w:val="Normal"/>
    <w:uiPriority w:val="99"/>
    <w:semiHidden/>
    <w:unhideWhenUsed/>
    <w:rsid w:val="0056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</dc:creator>
  <cp:lastModifiedBy>PINAR</cp:lastModifiedBy>
  <cp:revision>1</cp:revision>
  <dcterms:created xsi:type="dcterms:W3CDTF">2014-12-19T22:27:00Z</dcterms:created>
  <dcterms:modified xsi:type="dcterms:W3CDTF">2014-12-19T22:27:00Z</dcterms:modified>
</cp:coreProperties>
</file>