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07" w:rsidRPr="00207207" w:rsidRDefault="00207207" w:rsidP="00207207">
      <w:pPr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07207">
        <w:rPr>
          <w:rFonts w:ascii="Times New Roman" w:hAnsi="Times New Roman" w:cs="Times New Roman"/>
          <w:b/>
          <w:color w:val="616161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/>
          <w:b/>
          <w:color w:val="616161"/>
          <w:sz w:val="24"/>
          <w:szCs w:val="24"/>
          <w:shd w:val="clear" w:color="auto" w:fill="FFFFFF"/>
        </w:rPr>
        <w:t>17-2018 FUTBOL SEZONU 10.01.2018</w:t>
      </w:r>
      <w:r w:rsidRPr="00207207">
        <w:rPr>
          <w:rFonts w:ascii="Times New Roman" w:hAnsi="Times New Roman" w:cs="Times New Roman"/>
          <w:b/>
          <w:color w:val="616161"/>
          <w:sz w:val="24"/>
          <w:szCs w:val="24"/>
          <w:shd w:val="clear" w:color="auto" w:fill="FFFFFF"/>
        </w:rPr>
        <w:t xml:space="preserve"> TARİH VE ( 8 ) NOLU DİSİPLİN KURULU KARARI</w:t>
      </w:r>
    </w:p>
    <w:p w:rsidR="00207207" w:rsidRPr="00207207" w:rsidRDefault="00207207" w:rsidP="00207207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07207" w:rsidRDefault="00207207" w:rsidP="0020720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07207">
        <w:rPr>
          <w:rFonts w:ascii="Times New Roman" w:hAnsi="Times New Roman" w:cs="Times New Roman"/>
          <w:noProof/>
          <w:sz w:val="24"/>
          <w:szCs w:val="24"/>
        </w:rPr>
        <w:t>1-16.12.2017 Tarihinde oynanan KUMARTAŞ  SPOR  – İSCEHİSAR SPOR Süper Amatör    futbol müsabakasında İSCEHİSAR SPOR takımından Emre ERKAN hakeme hakaret eylemi nedini ile FDT 41-</w:t>
      </w:r>
      <w:smartTag w:uri="urn:schemas-microsoft-com:office:smarttags" w:element="metricconverter">
        <w:smartTagPr>
          <w:attr w:name="ProductID" w:val="1 a"/>
        </w:smartTagPr>
        <w:r w:rsidRPr="00207207">
          <w:rPr>
            <w:rFonts w:ascii="Times New Roman" w:hAnsi="Times New Roman" w:cs="Times New Roman"/>
            <w:noProof/>
            <w:sz w:val="24"/>
            <w:szCs w:val="24"/>
          </w:rPr>
          <w:t>1 a</w:t>
        </w:r>
      </w:smartTag>
      <w:r w:rsidRPr="00207207">
        <w:rPr>
          <w:rFonts w:ascii="Times New Roman" w:hAnsi="Times New Roman" w:cs="Times New Roman"/>
          <w:noProof/>
          <w:sz w:val="24"/>
          <w:szCs w:val="24"/>
        </w:rPr>
        <w:t xml:space="preserve"> maddesince 3 maç müsabakalardan men ile cezalandırılmasına,  İSCEHİSAR SPOR takımından oyuncu Mehmet ASLAN sportmenliğe aykırı eylemi nedeniyle FDT 36 – </w:t>
      </w:r>
      <w:smartTag w:uri="urn:schemas-microsoft-com:office:smarttags" w:element="metricconverter">
        <w:smartTagPr>
          <w:attr w:name="ProductID" w:val="1 a"/>
        </w:smartTagPr>
        <w:r w:rsidRPr="00207207">
          <w:rPr>
            <w:rFonts w:ascii="Times New Roman" w:hAnsi="Times New Roman" w:cs="Times New Roman"/>
            <w:noProof/>
            <w:sz w:val="24"/>
            <w:szCs w:val="24"/>
          </w:rPr>
          <w:t>1 a</w:t>
        </w:r>
      </w:smartTag>
      <w:r w:rsidRPr="00207207">
        <w:rPr>
          <w:rFonts w:ascii="Times New Roman" w:hAnsi="Times New Roman" w:cs="Times New Roman"/>
          <w:noProof/>
          <w:sz w:val="24"/>
          <w:szCs w:val="24"/>
        </w:rPr>
        <w:t xml:space="preserve"> maddesince 2 maç müsabakalardan men ile cezalandırılmasın</w:t>
      </w:r>
    </w:p>
    <w:p w:rsidR="00207207" w:rsidRPr="00207207" w:rsidRDefault="00207207" w:rsidP="0020720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07207" w:rsidRDefault="00207207" w:rsidP="0020720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07207">
        <w:rPr>
          <w:rFonts w:ascii="Times New Roman" w:hAnsi="Times New Roman" w:cs="Times New Roman"/>
          <w:noProof/>
          <w:sz w:val="24"/>
          <w:szCs w:val="24"/>
        </w:rPr>
        <w:t>2-06.01.2018 Tarihinde oynanan SUSUZ BLD SPOR – AFJET AFYON SPOR  U-19    futbol müsabakasında oyundan ihraç edilen SUSUZ BLD SPOR  Takımından Selami SUSUZ rakibine karşı şiddetli hareketi sportmenliğe aykırı eylemi nedeniyle  FDT 36-</w:t>
      </w:r>
      <w:smartTag w:uri="urn:schemas-microsoft-com:office:smarttags" w:element="metricconverter">
        <w:smartTagPr>
          <w:attr w:name="ProductID" w:val="1 a"/>
        </w:smartTagPr>
        <w:r w:rsidRPr="00207207">
          <w:rPr>
            <w:rFonts w:ascii="Times New Roman" w:hAnsi="Times New Roman" w:cs="Times New Roman"/>
            <w:noProof/>
            <w:sz w:val="24"/>
            <w:szCs w:val="24"/>
          </w:rPr>
          <w:t>1 a</w:t>
        </w:r>
      </w:smartTag>
      <w:r w:rsidRPr="00207207">
        <w:rPr>
          <w:rFonts w:ascii="Times New Roman" w:hAnsi="Times New Roman" w:cs="Times New Roman"/>
          <w:noProof/>
          <w:sz w:val="24"/>
          <w:szCs w:val="24"/>
        </w:rPr>
        <w:t xml:space="preserve"> maddesi uyarınca 3 maç müsabakalardan men cezası ile , İbrahim SİVRİKAYA rakibine yönelik kontrolsüz hareket FDT 36 ve FDT 94/4-5 maddeleri uyarınca 1 maç müsabakalardan men cezası ile  , Savaş OMAY  hakeme yönelik  küfür eylemi nedeniyle FDT 41/1-a maddesi uyarınca 3 maç müsabakalardan men cezası ile SUZUZ BLD SPOR yöneticisi Orhan AYDOĞDU  nun sözlerinin eleştiri sınırında olması  nedeniyle </w:t>
      </w:r>
      <w:r w:rsidRPr="00207207">
        <w:rPr>
          <w:rFonts w:ascii="Times New Roman" w:hAnsi="Times New Roman" w:cs="Times New Roman"/>
          <w:sz w:val="24"/>
          <w:szCs w:val="24"/>
        </w:rPr>
        <w:t>ceza vermeye yer olmadığına</w:t>
      </w:r>
      <w:r w:rsidRPr="00207207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207207" w:rsidRPr="00207207" w:rsidRDefault="00207207" w:rsidP="0020720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07207" w:rsidRDefault="00207207" w:rsidP="0020720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07207">
        <w:rPr>
          <w:rFonts w:ascii="Times New Roman" w:hAnsi="Times New Roman" w:cs="Times New Roman"/>
          <w:noProof/>
          <w:sz w:val="24"/>
          <w:szCs w:val="24"/>
        </w:rPr>
        <w:t>3-06.01.2018 Tarihinde oynanan EMİRDAĞ SPOR – AFYONKARAHİSAR DEMİR SPOR Süper Amatör futbol müsabakasında oyundan ihraç edilen EMİRDAĞ SPOR Yunus KAVLAK rakibine yönelik kontrolsüz hareket</w:t>
      </w:r>
      <w:r w:rsidRPr="00207207">
        <w:rPr>
          <w:rFonts w:ascii="Times New Roman" w:hAnsi="Times New Roman" w:cs="Times New Roman"/>
          <w:sz w:val="24"/>
          <w:szCs w:val="24"/>
        </w:rPr>
        <w:t xml:space="preserve"> nedeni ile</w:t>
      </w:r>
      <w:r w:rsidRPr="00207207">
        <w:rPr>
          <w:rFonts w:ascii="Times New Roman" w:hAnsi="Times New Roman" w:cs="Times New Roman"/>
          <w:noProof/>
          <w:sz w:val="24"/>
          <w:szCs w:val="24"/>
        </w:rPr>
        <w:t xml:space="preserve"> FDT 36 ve FDT 94/4-5 maddeleri uyarınca 1 maç müsabakalardan men cezası  ile cezalandırılmasına</w:t>
      </w:r>
    </w:p>
    <w:p w:rsidR="00207207" w:rsidRPr="00207207" w:rsidRDefault="00207207" w:rsidP="0020720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07207" w:rsidRDefault="00207207" w:rsidP="0020720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07207">
        <w:rPr>
          <w:rFonts w:ascii="Times New Roman" w:hAnsi="Times New Roman" w:cs="Times New Roman"/>
          <w:noProof/>
          <w:sz w:val="24"/>
          <w:szCs w:val="24"/>
        </w:rPr>
        <w:t>4-06.01.2018 Tarihinde oynanan DEMİRÇEVRE SPOR- ÇOBANLAR BELEDİYE SPOR Süper   futbol müsabakasında oyundan ihraç edilen ÇOBANLAR BLD SPOR takımından Mehmet DEĞİRMENCİ  ve ERKAN ÇELİK rakibine yönelik kontrolsüz hareketleri</w:t>
      </w:r>
      <w:r w:rsidRPr="00207207">
        <w:rPr>
          <w:rFonts w:ascii="Times New Roman" w:hAnsi="Times New Roman" w:cs="Times New Roman"/>
          <w:sz w:val="24"/>
          <w:szCs w:val="24"/>
        </w:rPr>
        <w:t xml:space="preserve"> nedeni ile</w:t>
      </w:r>
      <w:r w:rsidRPr="00207207">
        <w:rPr>
          <w:rFonts w:ascii="Times New Roman" w:hAnsi="Times New Roman" w:cs="Times New Roman"/>
          <w:noProof/>
          <w:sz w:val="24"/>
          <w:szCs w:val="24"/>
        </w:rPr>
        <w:t xml:space="preserve"> FDT 36 ve FDT 94/4-5 maddeleri uyarınca 1 er maç müsabakalardan men cezası  ile cezalandırılmalarına </w:t>
      </w:r>
    </w:p>
    <w:p w:rsidR="00207207" w:rsidRPr="00207207" w:rsidRDefault="00207207" w:rsidP="0020720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07207" w:rsidRPr="00207207" w:rsidRDefault="00207207" w:rsidP="0020720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07207">
        <w:rPr>
          <w:rFonts w:ascii="Times New Roman" w:hAnsi="Times New Roman" w:cs="Times New Roman"/>
          <w:noProof/>
          <w:sz w:val="24"/>
          <w:szCs w:val="24"/>
        </w:rPr>
        <w:t xml:space="preserve">5-07.01.2018 Tarihinde oynanan SALAR BLD SPOR – SUSUZ BLD SPOR SPOR Süper  Amatör   futbol müsabakasında oyundan ihraç edilen SUSUZ BLD SPOR takım antrenörü Ahmet ELBİR sözlerinin eleştiri sınırında olması  nedeniyle </w:t>
      </w:r>
      <w:r w:rsidRPr="00207207">
        <w:rPr>
          <w:rFonts w:ascii="Times New Roman" w:hAnsi="Times New Roman" w:cs="Times New Roman"/>
          <w:sz w:val="24"/>
          <w:szCs w:val="24"/>
        </w:rPr>
        <w:t>ceza vermeye yer olmadığına</w:t>
      </w:r>
      <w:r w:rsidRPr="00207207">
        <w:rPr>
          <w:rFonts w:ascii="Times New Roman" w:hAnsi="Times New Roman" w:cs="Times New Roman"/>
          <w:noProof/>
          <w:sz w:val="24"/>
          <w:szCs w:val="24"/>
        </w:rPr>
        <w:t xml:space="preserve">, SUSUZ BLD SPOR takımından Gökhan ŞEPİK hakeme hakret eylemi nedeni ile  FDT 41/1-a maddesi uyarınca 3 maç müsabakalardan men cezası cezalandırılmasına, SUSUZ BLD SPOR takım yöneticisi  İbrahim AKYOL sözlerinin eleştiri sınırında olması  nedeniyle </w:t>
      </w:r>
      <w:r w:rsidRPr="00207207">
        <w:rPr>
          <w:rFonts w:ascii="Times New Roman" w:hAnsi="Times New Roman" w:cs="Times New Roman"/>
          <w:sz w:val="24"/>
          <w:szCs w:val="24"/>
        </w:rPr>
        <w:t>ceza vermeye yer olmadığına</w:t>
      </w:r>
      <w:r w:rsidRPr="00207207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207207" w:rsidRPr="00207207" w:rsidRDefault="00207207" w:rsidP="0020720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07207" w:rsidRPr="00207207" w:rsidRDefault="00207207" w:rsidP="0020720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07207">
        <w:rPr>
          <w:rFonts w:ascii="Times New Roman" w:hAnsi="Times New Roman" w:cs="Times New Roman"/>
          <w:noProof/>
          <w:sz w:val="24"/>
          <w:szCs w:val="24"/>
        </w:rPr>
        <w:lastRenderedPageBreak/>
        <w:t>6-07.01.2018 Tarihinde oynanan KAYIHAN BLŞD SPOR – BOLVADİN BLD SPOR Süper Amatör futbol müsabakasında oyundan ihraç edilen  BOLVADİN BLD SPOR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takımından  </w:t>
      </w:r>
      <w:r w:rsidRPr="00207207">
        <w:rPr>
          <w:rFonts w:ascii="Times New Roman" w:hAnsi="Times New Roman" w:cs="Times New Roman"/>
          <w:noProof/>
          <w:sz w:val="24"/>
          <w:szCs w:val="24"/>
        </w:rPr>
        <w:t xml:space="preserve">Mustafa ARISOY’ un  rakibe yönelik hareketi nedeniyle FDT madde 43 maddesi uyarınca 3 maç müsabakalardan men ile cezalandırılmasına  </w:t>
      </w:r>
    </w:p>
    <w:p w:rsidR="00207207" w:rsidRPr="00207207" w:rsidRDefault="00207207" w:rsidP="00207207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207207">
        <w:rPr>
          <w:rFonts w:ascii="Times New Roman" w:hAnsi="Times New Roman" w:cs="Times New Roman"/>
          <w:color w:val="000000"/>
          <w:sz w:val="24"/>
          <w:szCs w:val="24"/>
        </w:rPr>
        <w:t>Diğer dosyaların gelecek toplantıda ele alınmasına,1 ve 2 maç süre ile müsabakalardan men cezaları ile 15 gün hak mahrumiyeti cezaları kesin olarak, diğer cezalar için ise tebliğ tarihinden itibaren 7 gün içerisinde Amatör Futbol Disiplin Kurulu nezdinde itirazı kabil olmak üzere karar verilmiştir.</w:t>
      </w:r>
    </w:p>
    <w:p w:rsidR="00207207" w:rsidRPr="00207207" w:rsidRDefault="00207207" w:rsidP="00207207">
      <w:pPr>
        <w:rPr>
          <w:rFonts w:ascii="Times New Roman" w:hAnsi="Times New Roman" w:cs="Times New Roman"/>
          <w:sz w:val="24"/>
          <w:szCs w:val="24"/>
        </w:rPr>
      </w:pPr>
    </w:p>
    <w:p w:rsidR="00207207" w:rsidRPr="00207207" w:rsidRDefault="00207207" w:rsidP="00207207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207207">
        <w:rPr>
          <w:rFonts w:ascii="Times New Roman" w:hAnsi="Times New Roman" w:cs="Times New Roman"/>
          <w:sz w:val="24"/>
          <w:szCs w:val="24"/>
        </w:rPr>
        <w:tab/>
        <w:t>İL  DİSİPLİN  KURULU</w:t>
      </w:r>
    </w:p>
    <w:p w:rsidR="00663EA9" w:rsidRPr="00207207" w:rsidRDefault="00663EA9">
      <w:pPr>
        <w:rPr>
          <w:rFonts w:ascii="Times New Roman" w:hAnsi="Times New Roman" w:cs="Times New Roman"/>
          <w:sz w:val="24"/>
          <w:szCs w:val="24"/>
        </w:rPr>
      </w:pPr>
    </w:p>
    <w:sectPr w:rsidR="00663EA9" w:rsidRPr="00207207" w:rsidSect="00A152B2"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7C8" w:rsidRDefault="00F407C8" w:rsidP="00207207">
      <w:pPr>
        <w:spacing w:after="0" w:line="240" w:lineRule="auto"/>
      </w:pPr>
      <w:r>
        <w:separator/>
      </w:r>
    </w:p>
  </w:endnote>
  <w:endnote w:type="continuationSeparator" w:id="0">
    <w:p w:rsidR="00F407C8" w:rsidRDefault="00F407C8" w:rsidP="0020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7C8" w:rsidRDefault="00F407C8" w:rsidP="00207207">
      <w:pPr>
        <w:spacing w:after="0" w:line="240" w:lineRule="auto"/>
      </w:pPr>
      <w:r>
        <w:separator/>
      </w:r>
    </w:p>
  </w:footnote>
  <w:footnote w:type="continuationSeparator" w:id="0">
    <w:p w:rsidR="00F407C8" w:rsidRDefault="00F407C8" w:rsidP="00207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207"/>
    <w:rsid w:val="00207207"/>
    <w:rsid w:val="00663EA9"/>
    <w:rsid w:val="00F4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207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Spacing">
    <w:name w:val="No Spacing"/>
    <w:rsid w:val="00207207"/>
    <w:pPr>
      <w:spacing w:after="0" w:line="240" w:lineRule="auto"/>
    </w:pPr>
    <w:rPr>
      <w:rFonts w:ascii="Calibri" w:eastAsia="Times New Roman" w:hAnsi="Calibri" w:cs="Calibri"/>
    </w:rPr>
  </w:style>
  <w:style w:type="paragraph" w:styleId="stbilgi">
    <w:name w:val="header"/>
    <w:basedOn w:val="Normal"/>
    <w:link w:val="stbilgiChar"/>
    <w:rsid w:val="0020720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20720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207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07207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</dc:creator>
  <cp:lastModifiedBy>pınar</cp:lastModifiedBy>
  <cp:revision>1</cp:revision>
  <dcterms:created xsi:type="dcterms:W3CDTF">2018-01-11T19:57:00Z</dcterms:created>
  <dcterms:modified xsi:type="dcterms:W3CDTF">2018-01-11T19:59:00Z</dcterms:modified>
</cp:coreProperties>
</file>